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D2" w:rsidRDefault="00DB57D2" w:rsidP="00DB57D2">
      <w:pPr>
        <w:pStyle w:val="a5"/>
        <w:spacing w:beforeLines="50" w:afterLines="5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附件1：</w:t>
      </w:r>
    </w:p>
    <w:p w:rsidR="00DB57D2" w:rsidRDefault="00DB57D2" w:rsidP="00DB57D2">
      <w:pPr>
        <w:pStyle w:val="a5"/>
        <w:spacing w:beforeLines="50" w:afterLines="50"/>
        <w:jc w:val="center"/>
        <w:rPr>
          <w:rFonts w:asciiTheme="minorEastAsia" w:eastAsiaTheme="minorEastAsia" w:hAnsiTheme="minorEastAsia" w:cstheme="minorEastAsia"/>
          <w:b/>
          <w:sz w:val="24"/>
          <w:szCs w:val="24"/>
        </w:rPr>
      </w:pPr>
      <w:bookmarkStart w:id="0" w:name="_Toc2558_WPSOffice_Level1"/>
      <w:bookmarkStart w:id="1" w:name="_Toc18426_WPSOffice_Level1"/>
      <w:r>
        <w:rPr>
          <w:rFonts w:asciiTheme="minorEastAsia" w:eastAsiaTheme="minorEastAsia" w:hAnsiTheme="minorEastAsia" w:cstheme="minorEastAsia" w:hint="eastAsia"/>
          <w:b/>
          <w:sz w:val="24"/>
          <w:szCs w:val="24"/>
        </w:rPr>
        <w:t>投标报名申请表</w:t>
      </w:r>
      <w:bookmarkEnd w:id="0"/>
      <w:bookmarkEnd w:id="1"/>
    </w:p>
    <w:p w:rsidR="00DB57D2" w:rsidRDefault="00DB57D2" w:rsidP="00DB57D2">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项目名称： </w:t>
      </w:r>
    </w:p>
    <w:p w:rsidR="00DB57D2" w:rsidRDefault="00DB57D2" w:rsidP="00DB57D2">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DB57D2" w:rsidTr="00966A57">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pStyle w:val="a6"/>
              <w:widowControl/>
              <w:spacing w:after="225" w:line="405" w:lineRule="atLeast"/>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投标单位全称（公章）：</w:t>
            </w:r>
          </w:p>
        </w:tc>
      </w:tr>
      <w:tr w:rsidR="00DB57D2" w:rsidTr="00966A5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pStyle w:val="a6"/>
              <w:widowControl/>
              <w:spacing w:after="225" w:line="405" w:lineRule="atLeast"/>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现委托          （被授权人的姓名）参与此项目的投标报名工作。项目招投标过程中答疑补充等相关文件都须投标单位在相关网站上下载，本单位会及时关注相关网站，以防遗漏，并承诺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cstheme="minorEastAsia" w:hint="eastAsia"/>
                <w:kern w:val="2"/>
              </w:rPr>
              <w:t>不</w:t>
            </w:r>
            <w:proofErr w:type="gramEnd"/>
            <w:r>
              <w:rPr>
                <w:rFonts w:asciiTheme="minorEastAsia" w:eastAsiaTheme="minorEastAsia" w:hAnsiTheme="minorEastAsia" w:cstheme="minorEastAsia" w:hint="eastAsia"/>
                <w:kern w:val="2"/>
              </w:rPr>
              <w:t>以此为理由提出质疑。</w:t>
            </w:r>
          </w:p>
          <w:p w:rsidR="00DB57D2" w:rsidRDefault="00DB57D2" w:rsidP="00966A57">
            <w:pPr>
              <w:pStyle w:val="a6"/>
              <w:widowControl/>
              <w:spacing w:after="225" w:line="405" w:lineRule="atLeast"/>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法人代表人（签字或盖章）：</w:t>
            </w:r>
          </w:p>
        </w:tc>
      </w:tr>
      <w:tr w:rsidR="00DB57D2" w:rsidTr="00966A5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被授权人姓名：              联系电话：</w:t>
            </w:r>
          </w:p>
        </w:tc>
      </w:tr>
      <w:tr w:rsidR="00DB57D2" w:rsidTr="00966A5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第二代身份证号码：</w:t>
            </w:r>
          </w:p>
        </w:tc>
      </w:tr>
      <w:tr w:rsidR="00DB57D2" w:rsidTr="00966A57">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接收招标文件指定电子邮箱：</w:t>
            </w:r>
          </w:p>
        </w:tc>
      </w:tr>
      <w:tr w:rsidR="00DB57D2" w:rsidTr="00966A57">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adjustRightInd w:val="0"/>
              <w:snapToGrid w:val="0"/>
              <w:spacing w:line="36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注：本表以上内容填写均需打印，以下内容需由被授权人本人在代理机构报名时现场填写</w:t>
            </w:r>
          </w:p>
        </w:tc>
      </w:tr>
      <w:tr w:rsidR="00DB57D2" w:rsidTr="00966A57">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报名时间：</w:t>
            </w:r>
          </w:p>
        </w:tc>
      </w:tr>
      <w:tr w:rsidR="00DB57D2" w:rsidTr="00966A57">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DB57D2" w:rsidRDefault="00DB57D2" w:rsidP="00966A57">
            <w:pPr>
              <w:adjustRightInd w:val="0"/>
              <w:snapToGrid w:val="0"/>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被授权人签字：</w:t>
            </w:r>
          </w:p>
        </w:tc>
      </w:tr>
    </w:tbl>
    <w:p w:rsidR="00DB57D2" w:rsidRDefault="00DB57D2" w:rsidP="00DB57D2">
      <w:pPr>
        <w:adjustRightInd w:val="0"/>
        <w:snapToGrid w:val="0"/>
        <w:spacing w:line="36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*注：投标人应完整填写表格，并对内容的真实性和有效性负全部责任。</w:t>
      </w:r>
    </w:p>
    <w:p w:rsidR="00DB57D2" w:rsidRDefault="00DB57D2" w:rsidP="00DB57D2">
      <w:pPr>
        <w:jc w:val="left"/>
        <w:rPr>
          <w:rFonts w:asciiTheme="minorEastAsia" w:eastAsiaTheme="minorEastAsia" w:hAnsiTheme="minorEastAsia" w:cstheme="minorEastAsia"/>
          <w:b/>
          <w:bCs/>
          <w:sz w:val="24"/>
          <w:szCs w:val="24"/>
        </w:rPr>
      </w:pPr>
    </w:p>
    <w:p w:rsidR="00DB57D2" w:rsidRDefault="00DB57D2" w:rsidP="00DB57D2">
      <w:pPr>
        <w:pStyle w:val="2"/>
      </w:pPr>
    </w:p>
    <w:p w:rsidR="00DB57D2" w:rsidRDefault="00DB57D2" w:rsidP="00DB57D2"/>
    <w:p w:rsidR="00DB57D2" w:rsidRDefault="00DB57D2" w:rsidP="00DB57D2">
      <w:pPr>
        <w:pStyle w:val="2"/>
      </w:pPr>
    </w:p>
    <w:p w:rsidR="00DB57D2" w:rsidRDefault="00DB57D2" w:rsidP="00DB57D2"/>
    <w:p w:rsidR="00DB57D2" w:rsidRDefault="00DB57D2" w:rsidP="00DB57D2">
      <w:pPr>
        <w:pStyle w:val="2"/>
      </w:pPr>
    </w:p>
    <w:p w:rsidR="00DB57D2" w:rsidRDefault="00DB57D2" w:rsidP="00DB57D2"/>
    <w:p w:rsidR="00DB57D2" w:rsidRDefault="00DB57D2" w:rsidP="00DB57D2">
      <w:pPr>
        <w:pStyle w:val="2"/>
      </w:pPr>
    </w:p>
    <w:p w:rsidR="00DB57D2" w:rsidRDefault="00DB57D2" w:rsidP="00DB57D2"/>
    <w:p w:rsidR="00DB57D2" w:rsidRDefault="00DB57D2" w:rsidP="00DB57D2">
      <w:pPr>
        <w:pStyle w:val="2"/>
      </w:pPr>
    </w:p>
    <w:p w:rsidR="00DB57D2" w:rsidRDefault="00DB57D2" w:rsidP="00DB57D2"/>
    <w:p w:rsidR="00DB57D2" w:rsidRDefault="00DB57D2" w:rsidP="00DB57D2">
      <w:pPr>
        <w:pStyle w:val="2"/>
      </w:pPr>
    </w:p>
    <w:p w:rsidR="00DB57D2" w:rsidRDefault="00DB57D2" w:rsidP="00DB57D2"/>
    <w:p w:rsidR="00DB57D2" w:rsidRDefault="00DB57D2" w:rsidP="00DB57D2">
      <w:pPr>
        <w:pStyle w:val="2"/>
      </w:pPr>
    </w:p>
    <w:p w:rsidR="00DB57D2" w:rsidRDefault="00DB57D2" w:rsidP="00DB57D2">
      <w:pPr>
        <w:ind w:firstLineChars="100" w:firstLine="281"/>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附件2、疫情期间参与政府采购活动开评标人员健康信息登记表</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2420"/>
        <w:gridCol w:w="1582"/>
        <w:gridCol w:w="540"/>
        <w:gridCol w:w="20"/>
        <w:gridCol w:w="977"/>
        <w:gridCol w:w="568"/>
        <w:gridCol w:w="3029"/>
      </w:tblGrid>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1582" w:type="dxa"/>
            <w:vAlign w:val="center"/>
          </w:tcPr>
          <w:p w:rsidR="00DB57D2" w:rsidRDefault="00DB57D2" w:rsidP="00966A57">
            <w:pPr>
              <w:jc w:val="center"/>
              <w:rPr>
                <w:rFonts w:asciiTheme="minorEastAsia" w:eastAsiaTheme="minorEastAsia" w:hAnsiTheme="minorEastAsia" w:cstheme="minorEastAsia"/>
                <w:sz w:val="24"/>
                <w:szCs w:val="24"/>
              </w:rPr>
            </w:pPr>
          </w:p>
        </w:tc>
        <w:tc>
          <w:tcPr>
            <w:tcW w:w="1537" w:type="dxa"/>
            <w:gridSpan w:val="3"/>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tc>
        <w:tc>
          <w:tcPr>
            <w:tcW w:w="3597" w:type="dxa"/>
            <w:gridSpan w:val="2"/>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单位名称</w:t>
            </w:r>
          </w:p>
        </w:tc>
        <w:tc>
          <w:tcPr>
            <w:tcW w:w="6716" w:type="dxa"/>
            <w:gridSpan w:val="6"/>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单位地址</w:t>
            </w:r>
          </w:p>
        </w:tc>
        <w:tc>
          <w:tcPr>
            <w:tcW w:w="6716" w:type="dxa"/>
            <w:gridSpan w:val="6"/>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个人住址</w:t>
            </w:r>
          </w:p>
        </w:tc>
        <w:tc>
          <w:tcPr>
            <w:tcW w:w="6716" w:type="dxa"/>
            <w:gridSpan w:val="6"/>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单位电话</w:t>
            </w:r>
          </w:p>
        </w:tc>
        <w:tc>
          <w:tcPr>
            <w:tcW w:w="2142" w:type="dxa"/>
            <w:gridSpan w:val="3"/>
            <w:vAlign w:val="center"/>
          </w:tcPr>
          <w:p w:rsidR="00DB57D2" w:rsidRDefault="00DB57D2" w:rsidP="00966A57">
            <w:pPr>
              <w:jc w:val="center"/>
              <w:rPr>
                <w:rFonts w:asciiTheme="minorEastAsia" w:eastAsiaTheme="minorEastAsia" w:hAnsiTheme="minorEastAsia" w:cstheme="minorEastAsia"/>
                <w:sz w:val="24"/>
                <w:szCs w:val="24"/>
              </w:rPr>
            </w:pPr>
          </w:p>
        </w:tc>
        <w:tc>
          <w:tcPr>
            <w:tcW w:w="1545" w:type="dxa"/>
            <w:gridSpan w:val="2"/>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个人手机</w:t>
            </w:r>
          </w:p>
        </w:tc>
        <w:tc>
          <w:tcPr>
            <w:tcW w:w="3029" w:type="dxa"/>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人员身份</w:t>
            </w:r>
          </w:p>
        </w:tc>
        <w:tc>
          <w:tcPr>
            <w:tcW w:w="6716" w:type="dxa"/>
            <w:gridSpan w:val="6"/>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□采购人代表  □投标人代表  □评标专家</w:t>
            </w:r>
          </w:p>
        </w:tc>
      </w:tr>
      <w:tr w:rsidR="00DB57D2" w:rsidTr="00966A57">
        <w:trPr>
          <w:trHeight w:val="284"/>
          <w:jc w:val="center"/>
        </w:trPr>
        <w:tc>
          <w:tcPr>
            <w:tcW w:w="9136" w:type="dxa"/>
            <w:gridSpan w:val="7"/>
            <w:vAlign w:val="center"/>
          </w:tcPr>
          <w:p w:rsidR="00DB57D2" w:rsidRDefault="00DB57D2" w:rsidP="00966A57">
            <w:pPr>
              <w:ind w:firstLineChars="100" w:firstLine="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 □ 开标 □ 评标</w:t>
            </w: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716" w:type="dxa"/>
            <w:gridSpan w:val="6"/>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284"/>
          <w:jc w:val="center"/>
        </w:trPr>
        <w:tc>
          <w:tcPr>
            <w:tcW w:w="9136" w:type="dxa"/>
            <w:gridSpan w:val="7"/>
            <w:vAlign w:val="center"/>
          </w:tcPr>
          <w:p w:rsidR="00DB57D2" w:rsidRDefault="00DB57D2" w:rsidP="00966A57">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个人健康情况</w:t>
            </w:r>
          </w:p>
        </w:tc>
      </w:tr>
      <w:tr w:rsidR="00DB57D2" w:rsidTr="00966A57">
        <w:trPr>
          <w:trHeight w:val="284"/>
          <w:jc w:val="center"/>
        </w:trPr>
        <w:tc>
          <w:tcPr>
            <w:tcW w:w="9136" w:type="dxa"/>
            <w:gridSpan w:val="7"/>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有无发热、乏力、干咳、气促情况 □有 □无</w:t>
            </w:r>
          </w:p>
        </w:tc>
      </w:tr>
      <w:tr w:rsidR="00DB57D2" w:rsidTr="00966A57">
        <w:trPr>
          <w:jc w:val="center"/>
        </w:trPr>
        <w:tc>
          <w:tcPr>
            <w:tcW w:w="9136" w:type="dxa"/>
            <w:gridSpan w:val="7"/>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近14天内是否来自（或途径）疫情重点地区和高风险地区？</w:t>
            </w:r>
          </w:p>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□否     □是 ，到达时间为：</w:t>
            </w:r>
          </w:p>
        </w:tc>
      </w:tr>
      <w:tr w:rsidR="00DB57D2" w:rsidTr="00966A57">
        <w:trPr>
          <w:trHeight w:val="284"/>
          <w:jc w:val="center"/>
        </w:trPr>
        <w:tc>
          <w:tcPr>
            <w:tcW w:w="9136" w:type="dxa"/>
            <w:gridSpan w:val="7"/>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近14天内是否离开过常州？ □否   □是</w:t>
            </w: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离开常州往</w:t>
            </w:r>
          </w:p>
        </w:tc>
        <w:tc>
          <w:tcPr>
            <w:tcW w:w="2122" w:type="dxa"/>
            <w:gridSpan w:val="2"/>
            <w:vAlign w:val="center"/>
          </w:tcPr>
          <w:p w:rsidR="00DB57D2" w:rsidRDefault="00DB57D2" w:rsidP="00966A57">
            <w:pPr>
              <w:jc w:val="center"/>
              <w:rPr>
                <w:rFonts w:asciiTheme="minorEastAsia" w:eastAsiaTheme="minorEastAsia" w:hAnsiTheme="minorEastAsia" w:cstheme="minorEastAsia"/>
                <w:sz w:val="24"/>
                <w:szCs w:val="24"/>
              </w:rPr>
            </w:pPr>
          </w:p>
        </w:tc>
        <w:tc>
          <w:tcPr>
            <w:tcW w:w="1565" w:type="dxa"/>
            <w:gridSpan w:val="3"/>
            <w:vAlign w:val="center"/>
          </w:tcPr>
          <w:p w:rsidR="00DB57D2" w:rsidRDefault="00DB57D2" w:rsidP="00966A57">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返常日期</w:t>
            </w:r>
            <w:proofErr w:type="gramEnd"/>
          </w:p>
        </w:tc>
        <w:tc>
          <w:tcPr>
            <w:tcW w:w="3029" w:type="dxa"/>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284"/>
          <w:jc w:val="center"/>
        </w:trPr>
        <w:tc>
          <w:tcPr>
            <w:tcW w:w="2420" w:type="dxa"/>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途径（换乘）</w:t>
            </w:r>
          </w:p>
        </w:tc>
        <w:tc>
          <w:tcPr>
            <w:tcW w:w="2122" w:type="dxa"/>
            <w:gridSpan w:val="2"/>
            <w:vAlign w:val="center"/>
          </w:tcPr>
          <w:p w:rsidR="00DB57D2" w:rsidRDefault="00DB57D2" w:rsidP="00966A57">
            <w:pPr>
              <w:jc w:val="center"/>
              <w:rPr>
                <w:rFonts w:asciiTheme="minorEastAsia" w:eastAsiaTheme="minorEastAsia" w:hAnsiTheme="minorEastAsia" w:cstheme="minorEastAsia"/>
                <w:sz w:val="24"/>
                <w:szCs w:val="24"/>
              </w:rPr>
            </w:pPr>
          </w:p>
        </w:tc>
        <w:tc>
          <w:tcPr>
            <w:tcW w:w="1565" w:type="dxa"/>
            <w:gridSpan w:val="3"/>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途径日期</w:t>
            </w:r>
          </w:p>
        </w:tc>
        <w:tc>
          <w:tcPr>
            <w:tcW w:w="3029" w:type="dxa"/>
            <w:vAlign w:val="center"/>
          </w:tcPr>
          <w:p w:rsidR="00DB57D2" w:rsidRDefault="00DB57D2" w:rsidP="00966A57">
            <w:pPr>
              <w:jc w:val="center"/>
              <w:rPr>
                <w:rFonts w:asciiTheme="minorEastAsia" w:eastAsiaTheme="minorEastAsia" w:hAnsiTheme="minorEastAsia" w:cstheme="minorEastAsia"/>
                <w:sz w:val="24"/>
                <w:szCs w:val="24"/>
              </w:rPr>
            </w:pPr>
          </w:p>
        </w:tc>
      </w:tr>
      <w:tr w:rsidR="00DB57D2" w:rsidTr="00966A57">
        <w:trPr>
          <w:trHeight w:val="567"/>
          <w:jc w:val="center"/>
        </w:trPr>
        <w:tc>
          <w:tcPr>
            <w:tcW w:w="9136" w:type="dxa"/>
            <w:gridSpan w:val="7"/>
            <w:vAlign w:val="center"/>
          </w:tcPr>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近14天内是否有与来自疫情重点地区和高风险地区的人员接触情况？</w:t>
            </w:r>
          </w:p>
          <w:p w:rsidR="00DB57D2" w:rsidRDefault="00DB57D2" w:rsidP="00966A57">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□否 □是 ，接触时间为：</w:t>
            </w:r>
          </w:p>
        </w:tc>
      </w:tr>
      <w:tr w:rsidR="00DB57D2" w:rsidTr="00966A57">
        <w:trPr>
          <w:trHeight w:val="1982"/>
          <w:jc w:val="center"/>
        </w:trPr>
        <w:tc>
          <w:tcPr>
            <w:tcW w:w="9136" w:type="dxa"/>
            <w:gridSpan w:val="7"/>
            <w:vAlign w:val="center"/>
          </w:tcPr>
          <w:p w:rsidR="00DB57D2" w:rsidRDefault="00DB57D2" w:rsidP="00966A57">
            <w:pPr>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本人承诺以上信息真实准确。如有不实，愿承担由此引起的一切后果及法律责任。</w:t>
            </w:r>
          </w:p>
          <w:p w:rsidR="00DB57D2" w:rsidRDefault="00DB57D2" w:rsidP="00966A57">
            <w:pPr>
              <w:jc w:val="left"/>
              <w:rPr>
                <w:rFonts w:asciiTheme="minorEastAsia" w:eastAsiaTheme="minorEastAsia" w:hAnsiTheme="minorEastAsia" w:cstheme="minorEastAsia"/>
                <w:sz w:val="24"/>
                <w:szCs w:val="24"/>
              </w:rPr>
            </w:pPr>
          </w:p>
          <w:p w:rsidR="00DB57D2" w:rsidRDefault="00DB57D2" w:rsidP="00966A57">
            <w:pPr>
              <w:wordWrap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申报人（签名）： </w:t>
            </w:r>
          </w:p>
          <w:p w:rsidR="00DB57D2" w:rsidRDefault="00DB57D2" w:rsidP="00966A57">
            <w:pPr>
              <w:jc w:val="left"/>
              <w:rPr>
                <w:rFonts w:asciiTheme="minorEastAsia" w:eastAsiaTheme="minorEastAsia" w:hAnsiTheme="minorEastAsia" w:cstheme="minorEastAsia"/>
                <w:sz w:val="24"/>
                <w:szCs w:val="24"/>
              </w:rPr>
            </w:pPr>
          </w:p>
          <w:p w:rsidR="00DB57D2" w:rsidRDefault="00DB57D2" w:rsidP="00966A57">
            <w:pPr>
              <w:wordWrap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单位（公章）</w:t>
            </w:r>
          </w:p>
          <w:p w:rsidR="00DB57D2" w:rsidRDefault="00DB57D2" w:rsidP="00966A57">
            <w:pPr>
              <w:ind w:firstLineChars="2050" w:firstLine="49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tc>
      </w:tr>
    </w:tbl>
    <w:p w:rsidR="00DB57D2" w:rsidRDefault="00DB57D2" w:rsidP="00DB57D2">
      <w:pPr>
        <w:widowControl/>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存在瞒报或审查不严的企业，一经发现将严肃处理，在诚信体系中予以记录，并报有关部门依法追究责任。</w:t>
      </w:r>
    </w:p>
    <w:p w:rsidR="00DB57D2" w:rsidRDefault="00DB57D2" w:rsidP="00DB57D2">
      <w:pPr>
        <w:widowControl/>
        <w:ind w:firstLineChars="200" w:firstLine="562"/>
        <w:rPr>
          <w:rFonts w:asciiTheme="minorEastAsia" w:eastAsiaTheme="minorEastAsia" w:hAnsiTheme="minorEastAsia" w:cstheme="minorEastAsia"/>
          <w:b/>
          <w:bCs/>
          <w:sz w:val="28"/>
          <w:szCs w:val="28"/>
        </w:rPr>
      </w:pPr>
    </w:p>
    <w:p w:rsidR="00DB57D2" w:rsidRPr="00ED05E9" w:rsidRDefault="00DB57D2" w:rsidP="00DB57D2"/>
    <w:p w:rsidR="000C0A70" w:rsidRPr="00DB57D2" w:rsidRDefault="00DB57D2"/>
    <w:sectPr w:rsidR="000C0A70" w:rsidRPr="00DB57D2" w:rsidSect="00F11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57D2"/>
    <w:rsid w:val="002F7B63"/>
    <w:rsid w:val="00A91919"/>
    <w:rsid w:val="00AF669D"/>
    <w:rsid w:val="00B5292C"/>
    <w:rsid w:val="00BC57B8"/>
    <w:rsid w:val="00DB57D2"/>
    <w:rsid w:val="00F11602"/>
    <w:rsid w:val="00FB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B57D2"/>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DB57D2"/>
    <w:pPr>
      <w:spacing w:after="120"/>
      <w:ind w:leftChars="200" w:left="420"/>
    </w:pPr>
  </w:style>
  <w:style w:type="character" w:customStyle="1" w:styleId="Char">
    <w:name w:val="正文文本缩进 Char"/>
    <w:basedOn w:val="a0"/>
    <w:link w:val="a3"/>
    <w:uiPriority w:val="99"/>
    <w:semiHidden/>
    <w:rsid w:val="00DB57D2"/>
    <w:rPr>
      <w:rFonts w:ascii="Calibri" w:eastAsia="宋体" w:hAnsi="Calibri" w:cs="Times New Roman"/>
      <w:szCs w:val="20"/>
    </w:rPr>
  </w:style>
  <w:style w:type="paragraph" w:styleId="2">
    <w:name w:val="Body Text First Indent 2"/>
    <w:basedOn w:val="a3"/>
    <w:next w:val="a"/>
    <w:link w:val="2Char"/>
    <w:unhideWhenUsed/>
    <w:qFormat/>
    <w:rsid w:val="00DB57D2"/>
    <w:pPr>
      <w:ind w:firstLineChars="200" w:firstLine="420"/>
    </w:pPr>
    <w:rPr>
      <w:rFonts w:ascii="Times New Roman" w:hAnsi="Times New Roman"/>
      <w:szCs w:val="22"/>
    </w:rPr>
  </w:style>
  <w:style w:type="character" w:customStyle="1" w:styleId="2Char">
    <w:name w:val="正文首行缩进 2 Char"/>
    <w:basedOn w:val="Char"/>
    <w:link w:val="2"/>
    <w:qFormat/>
    <w:rsid w:val="00DB57D2"/>
    <w:rPr>
      <w:rFonts w:ascii="Times New Roman" w:hAnsi="Times New Roman"/>
    </w:rPr>
  </w:style>
  <w:style w:type="paragraph" w:styleId="a4">
    <w:name w:val="Normal Indent"/>
    <w:basedOn w:val="a"/>
    <w:next w:val="a"/>
    <w:link w:val="Char0"/>
    <w:uiPriority w:val="99"/>
    <w:qFormat/>
    <w:rsid w:val="00DB57D2"/>
    <w:pPr>
      <w:autoSpaceDE w:val="0"/>
      <w:autoSpaceDN w:val="0"/>
      <w:adjustRightInd w:val="0"/>
      <w:ind w:firstLine="420"/>
    </w:pPr>
    <w:rPr>
      <w:rFonts w:ascii="宋体"/>
      <w:sz w:val="24"/>
    </w:rPr>
  </w:style>
  <w:style w:type="paragraph" w:styleId="a5">
    <w:name w:val="Plain Text"/>
    <w:basedOn w:val="a"/>
    <w:next w:val="a4"/>
    <w:link w:val="Char1"/>
    <w:qFormat/>
    <w:rsid w:val="00DB57D2"/>
    <w:rPr>
      <w:rFonts w:ascii="宋体" w:hAnsi="宋体"/>
      <w:sz w:val="26"/>
      <w:szCs w:val="22"/>
    </w:rPr>
  </w:style>
  <w:style w:type="character" w:customStyle="1" w:styleId="Char1">
    <w:name w:val="纯文本 Char"/>
    <w:basedOn w:val="a0"/>
    <w:link w:val="a5"/>
    <w:qFormat/>
    <w:rsid w:val="00DB57D2"/>
    <w:rPr>
      <w:rFonts w:ascii="宋体" w:eastAsia="宋体" w:hAnsi="宋体" w:cs="Times New Roman"/>
      <w:sz w:val="26"/>
    </w:rPr>
  </w:style>
  <w:style w:type="paragraph" w:styleId="a6">
    <w:name w:val="Normal (Web)"/>
    <w:basedOn w:val="a"/>
    <w:uiPriority w:val="99"/>
    <w:qFormat/>
    <w:rsid w:val="00DB57D2"/>
    <w:pPr>
      <w:spacing w:before="100" w:beforeAutospacing="1" w:after="100" w:afterAutospacing="1"/>
      <w:jc w:val="left"/>
    </w:pPr>
    <w:rPr>
      <w:kern w:val="0"/>
      <w:sz w:val="24"/>
      <w:szCs w:val="24"/>
    </w:rPr>
  </w:style>
  <w:style w:type="character" w:customStyle="1" w:styleId="Char0">
    <w:name w:val="正文缩进 Char"/>
    <w:link w:val="a4"/>
    <w:uiPriority w:val="99"/>
    <w:qFormat/>
    <w:locked/>
    <w:rsid w:val="00DB57D2"/>
    <w:rPr>
      <w:rFonts w:ascii="宋体" w:eastAsia="宋体" w:hAnsi="Calibri"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619</Characters>
  <Application>Microsoft Office Word</Application>
  <DocSecurity>0</DocSecurity>
  <Lines>5</Lines>
  <Paragraphs>1</Paragraphs>
  <ScaleCrop>false</ScaleCrop>
  <Company>Microsoft</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高阳</cp:lastModifiedBy>
  <cp:revision>1</cp:revision>
  <dcterms:created xsi:type="dcterms:W3CDTF">2021-09-16T02:25:00Z</dcterms:created>
  <dcterms:modified xsi:type="dcterms:W3CDTF">2021-09-16T02:25:00Z</dcterms:modified>
</cp:coreProperties>
</file>